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06" w:rsidRPr="00901090" w:rsidRDefault="00E60C06" w:rsidP="00E60C06">
      <w:pPr>
        <w:jc w:val="center"/>
        <w:rPr>
          <w:rStyle w:val="jsgrdq"/>
          <w:b/>
          <w:color w:val="0070C0"/>
          <w:sz w:val="30"/>
          <w:szCs w:val="30"/>
        </w:rPr>
      </w:pPr>
      <w:r w:rsidRPr="00901090">
        <w:rPr>
          <w:rStyle w:val="jsgrdq"/>
          <w:b/>
          <w:color w:val="0070C0"/>
          <w:sz w:val="30"/>
          <w:szCs w:val="30"/>
        </w:rPr>
        <w:t>ПАМЯТКА ДЛЯ РОДИТЕЛЕЙ</w:t>
      </w:r>
    </w:p>
    <w:p w:rsidR="00E60C06" w:rsidRPr="00901090" w:rsidRDefault="00E60C06" w:rsidP="00E60C06">
      <w:pPr>
        <w:jc w:val="center"/>
        <w:rPr>
          <w:rStyle w:val="jsgrdq"/>
          <w:b/>
          <w:color w:val="0070C0"/>
          <w:sz w:val="30"/>
          <w:szCs w:val="30"/>
        </w:rPr>
      </w:pPr>
      <w:r w:rsidRPr="00901090">
        <w:rPr>
          <w:rStyle w:val="jsgrdq"/>
          <w:b/>
          <w:color w:val="0070C0"/>
          <w:sz w:val="30"/>
          <w:szCs w:val="30"/>
        </w:rPr>
        <w:t>«ОБЕСПЕЧЕННОСТЬ ШКОЛ УЧЕБНЫМИ ИЗДАНИЯМИ»</w:t>
      </w:r>
    </w:p>
    <w:p w:rsidR="00E60C06" w:rsidRPr="00615638" w:rsidRDefault="00E60C06" w:rsidP="00E60C06">
      <w:pPr>
        <w:jc w:val="center"/>
        <w:rPr>
          <w:rStyle w:val="jsgrdq"/>
          <w:b/>
          <w:color w:val="BE1931"/>
          <w:sz w:val="31"/>
          <w:szCs w:val="31"/>
        </w:rPr>
      </w:pPr>
    </w:p>
    <w:p w:rsidR="00E60C06" w:rsidRPr="00901090" w:rsidRDefault="00E60C06" w:rsidP="00E60C06">
      <w:pPr>
        <w:ind w:firstLine="708"/>
        <w:jc w:val="both"/>
        <w:rPr>
          <w:rStyle w:val="jsgrdq"/>
          <w:color w:val="000000"/>
          <w:sz w:val="27"/>
          <w:szCs w:val="27"/>
        </w:rPr>
      </w:pPr>
      <w:r w:rsidRPr="00901090">
        <w:rPr>
          <w:rStyle w:val="jsgrdq"/>
          <w:color w:val="000000"/>
          <w:sz w:val="27"/>
          <w:szCs w:val="27"/>
        </w:rPr>
        <w:t xml:space="preserve">Согласно части 1 статьи 35 Федерального закона от 29 декабря 2012 г. </w:t>
      </w:r>
      <w:r w:rsidRPr="00901090">
        <w:rPr>
          <w:rStyle w:val="jsgrdq"/>
          <w:color w:val="000000"/>
          <w:sz w:val="27"/>
          <w:szCs w:val="27"/>
        </w:rPr>
        <w:br/>
        <w:t xml:space="preserve">№ 273-ФЗ «Об образовании в РФ» школьникам </w:t>
      </w:r>
      <w:r w:rsidRPr="00901090">
        <w:rPr>
          <w:rStyle w:val="jsgrdq"/>
          <w:b/>
          <w:bCs/>
          <w:color w:val="0070C0"/>
          <w:sz w:val="27"/>
          <w:szCs w:val="27"/>
        </w:rPr>
        <w:t>бесплатно</w:t>
      </w:r>
      <w:r w:rsidRPr="00901090">
        <w:rPr>
          <w:rStyle w:val="jsgrdq"/>
          <w:color w:val="000000"/>
          <w:sz w:val="27"/>
          <w:szCs w:val="27"/>
        </w:rPr>
        <w:t xml:space="preserve"> предоставляются </w:t>
      </w:r>
      <w:r w:rsidRPr="00901090">
        <w:rPr>
          <w:rStyle w:val="jsgrdq"/>
          <w:color w:val="000000"/>
          <w:sz w:val="27"/>
          <w:szCs w:val="27"/>
        </w:rPr>
        <w:br/>
        <w:t>в пользование  учебники и учебные пособия, а также учебно-методические матери</w:t>
      </w:r>
      <w:r w:rsidRPr="00901090">
        <w:rPr>
          <w:rStyle w:val="jsgrdq"/>
          <w:color w:val="000000"/>
          <w:sz w:val="27"/>
          <w:szCs w:val="27"/>
        </w:rPr>
        <w:t>а</w:t>
      </w:r>
      <w:r w:rsidRPr="00901090">
        <w:rPr>
          <w:rStyle w:val="jsgrdq"/>
          <w:color w:val="000000"/>
          <w:sz w:val="27"/>
          <w:szCs w:val="27"/>
        </w:rPr>
        <w:t>лы.</w:t>
      </w:r>
    </w:p>
    <w:p w:rsidR="00E60C06" w:rsidRPr="00901090" w:rsidRDefault="00E60C06" w:rsidP="00E60C06">
      <w:pPr>
        <w:pStyle w:val="04xlpa"/>
        <w:spacing w:before="0" w:beforeAutospacing="0" w:after="0" w:afterAutospacing="0"/>
        <w:ind w:left="709"/>
        <w:rPr>
          <w:rStyle w:val="jsgrdq"/>
          <w:b/>
          <w:color w:val="0070C0"/>
          <w:sz w:val="27"/>
          <w:szCs w:val="27"/>
        </w:rPr>
      </w:pPr>
      <w:r w:rsidRPr="00901090">
        <w:rPr>
          <w:b/>
          <w:color w:val="0070C0"/>
          <w:sz w:val="27"/>
          <w:szCs w:val="27"/>
        </w:rPr>
        <w:t>Как учебники из издательств попадают на парты школьников?</w:t>
      </w:r>
    </w:p>
    <w:p w:rsidR="00E60C06" w:rsidRPr="00901090" w:rsidRDefault="00E60C06" w:rsidP="00E60C06">
      <w:pPr>
        <w:pStyle w:val="04xlpa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901090">
        <w:rPr>
          <w:color w:val="000000"/>
          <w:sz w:val="27"/>
          <w:szCs w:val="27"/>
        </w:rPr>
        <w:t>Министерством просвещения РФ утвержден перечень учебников, рекоменду</w:t>
      </w:r>
      <w:r w:rsidRPr="00901090">
        <w:rPr>
          <w:color w:val="000000"/>
          <w:sz w:val="27"/>
          <w:szCs w:val="27"/>
        </w:rPr>
        <w:t>е</w:t>
      </w:r>
      <w:r w:rsidRPr="00901090">
        <w:rPr>
          <w:color w:val="000000"/>
          <w:sz w:val="27"/>
          <w:szCs w:val="27"/>
        </w:rPr>
        <w:t xml:space="preserve">мых к использованию. Данный перечень размещен на сайте </w:t>
      </w:r>
      <w:hyperlink r:id="rId8" w:history="1">
        <w:r w:rsidRPr="00901090">
          <w:rPr>
            <w:rStyle w:val="a7"/>
            <w:sz w:val="27"/>
            <w:szCs w:val="27"/>
          </w:rPr>
          <w:t>https://fpu.edu.ru/</w:t>
        </w:r>
      </w:hyperlink>
      <w:r w:rsidRPr="00901090">
        <w:rPr>
          <w:sz w:val="27"/>
          <w:szCs w:val="27"/>
        </w:rPr>
        <w:t>.</w:t>
      </w:r>
    </w:p>
    <w:p w:rsidR="00E60C06" w:rsidRPr="00901090" w:rsidRDefault="00E60C06" w:rsidP="00E60C06">
      <w:pPr>
        <w:pStyle w:val="04xlpa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901090">
        <w:rPr>
          <w:color w:val="000000"/>
          <w:sz w:val="27"/>
          <w:szCs w:val="27"/>
        </w:rPr>
        <w:t>На основании утвержденного перечня образовательным учреждением самост</w:t>
      </w:r>
      <w:r w:rsidRPr="00901090">
        <w:rPr>
          <w:color w:val="000000"/>
          <w:sz w:val="27"/>
          <w:szCs w:val="27"/>
        </w:rPr>
        <w:t>о</w:t>
      </w:r>
      <w:r w:rsidRPr="00901090">
        <w:rPr>
          <w:color w:val="000000"/>
          <w:sz w:val="27"/>
          <w:szCs w:val="27"/>
        </w:rPr>
        <w:t>ятельно определяется список учебников и учебных пособий, необходимых для ре</w:t>
      </w:r>
      <w:r w:rsidRPr="00901090">
        <w:rPr>
          <w:color w:val="000000"/>
          <w:sz w:val="27"/>
          <w:szCs w:val="27"/>
        </w:rPr>
        <w:t>а</w:t>
      </w:r>
      <w:r w:rsidRPr="00901090">
        <w:rPr>
          <w:color w:val="000000"/>
          <w:sz w:val="27"/>
          <w:szCs w:val="27"/>
        </w:rPr>
        <w:t>лизации основных общеобразовательных программ общего образования:</w:t>
      </w:r>
    </w:p>
    <w:p w:rsidR="00E60C06" w:rsidRPr="00901090" w:rsidRDefault="00E60C06" w:rsidP="00E60C06">
      <w:pPr>
        <w:pStyle w:val="04xlpa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shd w:val="clear" w:color="auto" w:fill="E1E7F0"/>
        </w:rPr>
      </w:pPr>
      <w:r w:rsidRPr="00901090">
        <w:rPr>
          <w:color w:val="000000"/>
          <w:sz w:val="27"/>
          <w:szCs w:val="27"/>
        </w:rPr>
        <w:t>- Педагогический совет школы согласовывает список учебников и учебных п</w:t>
      </w:r>
      <w:r w:rsidRPr="00901090">
        <w:rPr>
          <w:color w:val="000000"/>
          <w:sz w:val="27"/>
          <w:szCs w:val="27"/>
        </w:rPr>
        <w:t>о</w:t>
      </w:r>
      <w:r w:rsidRPr="00901090">
        <w:rPr>
          <w:color w:val="000000"/>
          <w:sz w:val="27"/>
          <w:szCs w:val="27"/>
        </w:rPr>
        <w:t>собий, данное решение подтверждается протоколом.</w:t>
      </w:r>
    </w:p>
    <w:p w:rsidR="00E60C06" w:rsidRPr="00901090" w:rsidRDefault="00E60C06" w:rsidP="00E60C06">
      <w:pPr>
        <w:pStyle w:val="04xlpa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shd w:val="clear" w:color="auto" w:fill="E1E7F0"/>
        </w:rPr>
      </w:pPr>
      <w:r w:rsidRPr="00901090">
        <w:rPr>
          <w:color w:val="000000"/>
          <w:sz w:val="27"/>
          <w:szCs w:val="27"/>
        </w:rPr>
        <w:t>- Директор школы утверждает список учебников и учебных пособий. В док</w:t>
      </w:r>
      <w:r w:rsidRPr="00901090">
        <w:rPr>
          <w:color w:val="000000"/>
          <w:sz w:val="27"/>
          <w:szCs w:val="27"/>
        </w:rPr>
        <w:t>у</w:t>
      </w:r>
      <w:r w:rsidRPr="00901090">
        <w:rPr>
          <w:color w:val="000000"/>
          <w:sz w:val="27"/>
          <w:szCs w:val="27"/>
        </w:rPr>
        <w:t xml:space="preserve">менте пронумерованным списком указывается предмет, класс, программа, название учебника, автор, издательство, год выпуска. </w:t>
      </w:r>
    </w:p>
    <w:p w:rsidR="00E60C06" w:rsidRPr="00901090" w:rsidRDefault="00E60C06" w:rsidP="00E60C06">
      <w:pPr>
        <w:pStyle w:val="04xlpa"/>
        <w:spacing w:before="0" w:beforeAutospacing="0" w:after="0" w:afterAutospacing="0"/>
        <w:ind w:firstLine="567"/>
        <w:jc w:val="both"/>
        <w:rPr>
          <w:rStyle w:val="jsgrdq"/>
          <w:color w:val="000000"/>
          <w:sz w:val="27"/>
          <w:szCs w:val="27"/>
        </w:rPr>
      </w:pPr>
      <w:r w:rsidRPr="00901090">
        <w:rPr>
          <w:color w:val="000000"/>
          <w:sz w:val="27"/>
          <w:szCs w:val="27"/>
        </w:rPr>
        <w:t>- После подписания приказа учебники и учебные пособия из списка приобрет</w:t>
      </w:r>
      <w:r w:rsidRPr="00901090">
        <w:rPr>
          <w:color w:val="000000"/>
          <w:sz w:val="27"/>
          <w:szCs w:val="27"/>
        </w:rPr>
        <w:t>а</w:t>
      </w:r>
      <w:r w:rsidRPr="00901090">
        <w:rPr>
          <w:color w:val="000000"/>
          <w:sz w:val="27"/>
          <w:szCs w:val="27"/>
        </w:rPr>
        <w:t>ются за счёт бюджетного финансирования в библиотечный фонд школы. Привлеч</w:t>
      </w:r>
      <w:r w:rsidRPr="00901090">
        <w:rPr>
          <w:color w:val="000000"/>
          <w:sz w:val="27"/>
          <w:szCs w:val="27"/>
        </w:rPr>
        <w:t>е</w:t>
      </w:r>
      <w:r w:rsidRPr="00901090">
        <w:rPr>
          <w:color w:val="000000"/>
          <w:sz w:val="27"/>
          <w:szCs w:val="27"/>
        </w:rPr>
        <w:t>ние средств родителей на закупку учебников недопустимо.</w:t>
      </w:r>
    </w:p>
    <w:p w:rsidR="00E60C06" w:rsidRPr="00901090" w:rsidRDefault="00E60C06" w:rsidP="00E60C06">
      <w:pPr>
        <w:pStyle w:val="04xlpa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901090">
        <w:rPr>
          <w:color w:val="000000"/>
          <w:sz w:val="27"/>
          <w:szCs w:val="27"/>
        </w:rPr>
        <w:t>Учебники и учебные пособия, включенные в список, предоставляются учен</w:t>
      </w:r>
      <w:r w:rsidRPr="00901090">
        <w:rPr>
          <w:color w:val="000000"/>
          <w:sz w:val="27"/>
          <w:szCs w:val="27"/>
        </w:rPr>
        <w:t>и</w:t>
      </w:r>
      <w:r w:rsidRPr="00901090">
        <w:rPr>
          <w:color w:val="000000"/>
          <w:sz w:val="27"/>
          <w:szCs w:val="27"/>
        </w:rPr>
        <w:t xml:space="preserve">кам бесплатно. </w:t>
      </w:r>
    </w:p>
    <w:p w:rsidR="00243FBC" w:rsidRDefault="00E60C06" w:rsidP="00243FBC">
      <w:pPr>
        <w:pStyle w:val="04xlpa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shd w:val="clear" w:color="auto" w:fill="E1E7F0"/>
        </w:rPr>
      </w:pPr>
      <w:r w:rsidRPr="00901090">
        <w:rPr>
          <w:color w:val="000000"/>
          <w:sz w:val="27"/>
          <w:szCs w:val="27"/>
        </w:rPr>
        <w:t>Если учебник или учебное пособие не входит в утверждённый список его и</w:t>
      </w:r>
      <w:r w:rsidRPr="00901090">
        <w:rPr>
          <w:color w:val="000000"/>
          <w:sz w:val="27"/>
          <w:szCs w:val="27"/>
        </w:rPr>
        <w:t>с</w:t>
      </w:r>
      <w:r w:rsidRPr="00901090">
        <w:rPr>
          <w:color w:val="000000"/>
          <w:sz w:val="27"/>
          <w:szCs w:val="27"/>
        </w:rPr>
        <w:t>пользование в учебном процессе недопустимо.</w:t>
      </w:r>
      <w:r w:rsidRPr="00901090">
        <w:rPr>
          <w:color w:val="000000"/>
          <w:sz w:val="27"/>
          <w:szCs w:val="27"/>
          <w:shd w:val="clear" w:color="auto" w:fill="E1E7F0"/>
        </w:rPr>
        <w:t xml:space="preserve"> </w:t>
      </w:r>
    </w:p>
    <w:p w:rsidR="00E60C06" w:rsidRPr="00901090" w:rsidRDefault="00E60C06" w:rsidP="00243FBC">
      <w:pPr>
        <w:pStyle w:val="04xlpa"/>
        <w:spacing w:before="0" w:beforeAutospacing="0" w:after="0" w:afterAutospacing="0"/>
        <w:jc w:val="both"/>
        <w:rPr>
          <w:b/>
          <w:color w:val="0070C0"/>
          <w:sz w:val="27"/>
          <w:szCs w:val="27"/>
        </w:rPr>
      </w:pPr>
      <w:r w:rsidRPr="00901090">
        <w:rPr>
          <w:color w:val="000000"/>
          <w:sz w:val="27"/>
          <w:szCs w:val="27"/>
        </w:rPr>
        <w:tab/>
      </w:r>
      <w:r w:rsidRPr="00901090">
        <w:rPr>
          <w:rStyle w:val="a9"/>
          <w:b/>
          <w:bCs/>
          <w:color w:val="0070C0"/>
          <w:sz w:val="27"/>
          <w:szCs w:val="27"/>
        </w:rPr>
        <w:t xml:space="preserve">Что школа предоставляет каждому учащемуся в начале учебного года? </w:t>
      </w:r>
    </w:p>
    <w:p w:rsidR="00E60C06" w:rsidRPr="00901090" w:rsidRDefault="00E60C06" w:rsidP="00E60C06">
      <w:pPr>
        <w:pStyle w:val="04xlp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01090">
        <w:rPr>
          <w:color w:val="000000"/>
          <w:sz w:val="27"/>
          <w:szCs w:val="27"/>
        </w:rPr>
        <w:t xml:space="preserve">При включении в список, который утверждается </w:t>
      </w:r>
      <w:proofErr w:type="gramStart"/>
      <w:r w:rsidRPr="00901090">
        <w:rPr>
          <w:color w:val="000000"/>
          <w:sz w:val="27"/>
          <w:szCs w:val="27"/>
        </w:rPr>
        <w:t>приказом директора школы, обуч</w:t>
      </w:r>
      <w:r w:rsidRPr="00901090">
        <w:rPr>
          <w:color w:val="000000"/>
          <w:sz w:val="27"/>
          <w:szCs w:val="27"/>
        </w:rPr>
        <w:t>а</w:t>
      </w:r>
      <w:r w:rsidRPr="00901090">
        <w:rPr>
          <w:color w:val="000000"/>
          <w:sz w:val="27"/>
          <w:szCs w:val="27"/>
        </w:rPr>
        <w:t>ющим</w:t>
      </w:r>
      <w:r>
        <w:rPr>
          <w:color w:val="000000"/>
          <w:sz w:val="27"/>
          <w:szCs w:val="27"/>
        </w:rPr>
        <w:t>ся</w:t>
      </w:r>
      <w:r w:rsidRPr="00901090">
        <w:rPr>
          <w:color w:val="000000"/>
          <w:sz w:val="27"/>
          <w:szCs w:val="27"/>
        </w:rPr>
        <w:t xml:space="preserve"> бесплатно выдаются</w:t>
      </w:r>
      <w:proofErr w:type="gramEnd"/>
      <w:r w:rsidRPr="00901090">
        <w:rPr>
          <w:color w:val="000000"/>
          <w:sz w:val="27"/>
          <w:szCs w:val="27"/>
        </w:rPr>
        <w:t>:</w:t>
      </w:r>
    </w:p>
    <w:p w:rsidR="00E60C06" w:rsidRPr="00901090" w:rsidRDefault="00E60C06" w:rsidP="00E60C06">
      <w:pPr>
        <w:pStyle w:val="04xlpa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FFFFF"/>
        </w:rPr>
      </w:pPr>
      <w:r w:rsidRPr="00901090">
        <w:rPr>
          <w:color w:val="000000"/>
          <w:sz w:val="27"/>
          <w:szCs w:val="27"/>
          <w:shd w:val="clear" w:color="auto" w:fill="FFFFFF"/>
        </w:rPr>
        <w:t xml:space="preserve"> - учебники;</w:t>
      </w:r>
    </w:p>
    <w:p w:rsidR="00E60C06" w:rsidRPr="00901090" w:rsidRDefault="00E60C06" w:rsidP="00E60C06">
      <w:pPr>
        <w:pStyle w:val="04xlp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01090">
        <w:rPr>
          <w:color w:val="000000"/>
          <w:sz w:val="27"/>
          <w:szCs w:val="27"/>
        </w:rPr>
        <w:t>- рабочие тетради;</w:t>
      </w:r>
    </w:p>
    <w:p w:rsidR="00E60C06" w:rsidRPr="00901090" w:rsidRDefault="00E60C06" w:rsidP="00E60C06">
      <w:pPr>
        <w:pStyle w:val="04xlp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01090">
        <w:rPr>
          <w:color w:val="000000"/>
          <w:sz w:val="27"/>
          <w:szCs w:val="27"/>
        </w:rPr>
        <w:t>- атласы, карты, альбомы с иллюстративным материалом;</w:t>
      </w:r>
    </w:p>
    <w:p w:rsidR="00E60C06" w:rsidRPr="00901090" w:rsidRDefault="00E60C06" w:rsidP="00E60C06">
      <w:pPr>
        <w:pStyle w:val="04xlp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01090">
        <w:rPr>
          <w:color w:val="000000"/>
          <w:sz w:val="27"/>
          <w:szCs w:val="27"/>
        </w:rPr>
        <w:t xml:space="preserve">- учебно-методические пособия по предмету для учителей. </w:t>
      </w:r>
    </w:p>
    <w:p w:rsidR="00E60C06" w:rsidRPr="00901090" w:rsidRDefault="00E60C06" w:rsidP="00E60C06">
      <w:pPr>
        <w:pStyle w:val="04xlpa"/>
        <w:spacing w:before="240" w:beforeAutospacing="0" w:after="0" w:afterAutospacing="0"/>
        <w:ind w:firstLine="708"/>
        <w:jc w:val="both"/>
        <w:rPr>
          <w:b/>
          <w:color w:val="0070C0"/>
          <w:sz w:val="27"/>
          <w:szCs w:val="27"/>
        </w:rPr>
      </w:pPr>
      <w:r w:rsidRPr="00901090">
        <w:rPr>
          <w:b/>
          <w:color w:val="0070C0"/>
          <w:sz w:val="27"/>
          <w:szCs w:val="27"/>
        </w:rPr>
        <w:t>Норма обеспеченности:</w:t>
      </w:r>
    </w:p>
    <w:p w:rsidR="00E60C06" w:rsidRPr="00901090" w:rsidRDefault="00E60C06" w:rsidP="00E60C06">
      <w:pPr>
        <w:pStyle w:val="04xlp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01090">
        <w:rPr>
          <w:rStyle w:val="jsgrdq"/>
          <w:color w:val="000000"/>
          <w:sz w:val="27"/>
          <w:szCs w:val="27"/>
        </w:rPr>
        <w:t>- не менее одного учебника по каждому предмету учебного плана в печатной и/или электронной форме;</w:t>
      </w:r>
    </w:p>
    <w:p w:rsidR="00E60C06" w:rsidRPr="00901090" w:rsidRDefault="00E60C06" w:rsidP="00E60C06">
      <w:pPr>
        <w:pStyle w:val="04xlp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01090">
        <w:rPr>
          <w:rStyle w:val="jsgrdq"/>
          <w:color w:val="000000"/>
          <w:sz w:val="27"/>
          <w:szCs w:val="27"/>
        </w:rPr>
        <w:t xml:space="preserve">- необходимое количество рабочих тетрадей, включенных в список </w:t>
      </w:r>
      <w:r w:rsidRPr="00901090">
        <w:rPr>
          <w:color w:val="000000"/>
          <w:sz w:val="27"/>
          <w:szCs w:val="27"/>
        </w:rPr>
        <w:t>учебников и учебных пособий, необходимых для реализации основных общеобразовательных программ общего образования</w:t>
      </w:r>
      <w:r w:rsidRPr="00901090">
        <w:rPr>
          <w:rStyle w:val="jsgrdq"/>
          <w:color w:val="000000"/>
          <w:sz w:val="27"/>
          <w:szCs w:val="27"/>
        </w:rPr>
        <w:t xml:space="preserve">. </w:t>
      </w:r>
    </w:p>
    <w:p w:rsidR="00E60C06" w:rsidRPr="00901090" w:rsidRDefault="00E60C06" w:rsidP="00E60C06">
      <w:pPr>
        <w:pStyle w:val="04xlpa"/>
        <w:spacing w:before="240" w:beforeAutospacing="0" w:after="0" w:afterAutospacing="0"/>
        <w:ind w:firstLine="708"/>
        <w:jc w:val="both"/>
        <w:rPr>
          <w:i/>
          <w:color w:val="0070C0"/>
          <w:sz w:val="27"/>
          <w:szCs w:val="27"/>
        </w:rPr>
      </w:pPr>
      <w:r w:rsidRPr="00901090">
        <w:rPr>
          <w:rStyle w:val="a9"/>
          <w:b/>
          <w:bCs/>
          <w:color w:val="0070C0"/>
          <w:sz w:val="27"/>
          <w:szCs w:val="27"/>
        </w:rPr>
        <w:t>Где можно ознакомиться со списком учебников и учебных пособий школы?</w:t>
      </w:r>
    </w:p>
    <w:p w:rsidR="00E60C06" w:rsidRPr="00901090" w:rsidRDefault="00E60C06" w:rsidP="00E60C06">
      <w:pPr>
        <w:pStyle w:val="04xlp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01090">
        <w:rPr>
          <w:rStyle w:val="jsgrdq"/>
          <w:color w:val="000000"/>
          <w:sz w:val="27"/>
          <w:szCs w:val="27"/>
        </w:rPr>
        <w:t xml:space="preserve">- на сайте школы в разделе «Образование» родители </w:t>
      </w:r>
      <w:r w:rsidRPr="00901090">
        <w:rPr>
          <w:color w:val="000000"/>
          <w:sz w:val="27"/>
          <w:szCs w:val="27"/>
        </w:rPr>
        <w:t>самостоятельно могут ознак</w:t>
      </w:r>
      <w:r w:rsidRPr="00901090">
        <w:rPr>
          <w:color w:val="000000"/>
          <w:sz w:val="27"/>
          <w:szCs w:val="27"/>
        </w:rPr>
        <w:t>о</w:t>
      </w:r>
      <w:r w:rsidRPr="00901090">
        <w:rPr>
          <w:color w:val="000000"/>
          <w:sz w:val="27"/>
          <w:szCs w:val="27"/>
        </w:rPr>
        <w:t>миться с образовательной программой школы и списком учебников и учебных пос</w:t>
      </w:r>
      <w:r w:rsidRPr="00901090">
        <w:rPr>
          <w:color w:val="000000"/>
          <w:sz w:val="27"/>
          <w:szCs w:val="27"/>
        </w:rPr>
        <w:t>о</w:t>
      </w:r>
      <w:r w:rsidRPr="00901090">
        <w:rPr>
          <w:color w:val="000000"/>
          <w:sz w:val="27"/>
          <w:szCs w:val="27"/>
        </w:rPr>
        <w:t xml:space="preserve">бий школы. </w:t>
      </w:r>
    </w:p>
    <w:p w:rsidR="00E60C06" w:rsidRPr="008A5614" w:rsidRDefault="00E60C06" w:rsidP="00E60C06">
      <w:pPr>
        <w:pStyle w:val="04xlpa"/>
        <w:spacing w:before="240" w:beforeAutospacing="0" w:after="0" w:afterAutospacing="0"/>
        <w:jc w:val="center"/>
        <w:rPr>
          <w:color w:val="000000"/>
          <w:sz w:val="18"/>
          <w:szCs w:val="28"/>
        </w:rPr>
      </w:pPr>
      <w:r>
        <w:rPr>
          <w:rStyle w:val="jsgrdq"/>
          <w:color w:val="000000"/>
          <w:sz w:val="18"/>
          <w:szCs w:val="28"/>
        </w:rPr>
        <w:t xml:space="preserve">ПАМЯТКА </w:t>
      </w:r>
      <w:r w:rsidRPr="008A5614">
        <w:rPr>
          <w:rStyle w:val="jsgrdq"/>
          <w:color w:val="000000"/>
          <w:sz w:val="18"/>
          <w:szCs w:val="28"/>
        </w:rPr>
        <w:t>УТВЕРЖДЕНА ДЕПАРТАМЕНТОМ ОБРАЗОВАНИЯ АДМИНИСТРАЦИИ г. ПЕРМИ</w:t>
      </w:r>
    </w:p>
    <w:p w:rsidR="00E60C06" w:rsidRPr="008A5614" w:rsidRDefault="00E60C06" w:rsidP="00E60C06">
      <w:pPr>
        <w:pStyle w:val="04xlpa"/>
        <w:spacing w:before="0" w:beforeAutospacing="0" w:after="0" w:afterAutospacing="0"/>
        <w:jc w:val="center"/>
        <w:rPr>
          <w:rStyle w:val="jsgrdq"/>
          <w:color w:val="000000"/>
          <w:sz w:val="18"/>
          <w:szCs w:val="28"/>
        </w:rPr>
      </w:pPr>
      <w:proofErr w:type="gramStart"/>
      <w:r w:rsidRPr="008A5614">
        <w:rPr>
          <w:rStyle w:val="jsgrdq"/>
          <w:color w:val="000000"/>
          <w:sz w:val="18"/>
          <w:szCs w:val="28"/>
        </w:rPr>
        <w:t>СОГЛАСОВАНА</w:t>
      </w:r>
      <w:proofErr w:type="gramEnd"/>
      <w:r w:rsidRPr="008A5614">
        <w:rPr>
          <w:rStyle w:val="jsgrdq"/>
          <w:color w:val="000000"/>
          <w:sz w:val="18"/>
          <w:szCs w:val="28"/>
        </w:rPr>
        <w:t xml:space="preserve"> С КОЛЛЕГИЕЙ ДИРЕКТОРОВ МУНИЦИПАЛЬНЫХ ОБРАЗОВАТЕЛЬНЫХ УЧРЕЖДЕНИЙ г. ПЕРМИ</w:t>
      </w:r>
    </w:p>
    <w:p w:rsidR="00E60C06" w:rsidRPr="00243FBC" w:rsidRDefault="00E60C06" w:rsidP="00E60C06">
      <w:pPr>
        <w:pStyle w:val="04xlpa"/>
        <w:spacing w:before="0" w:beforeAutospacing="0" w:after="0" w:afterAutospacing="0"/>
        <w:ind w:left="709"/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тел</w:t>
      </w:r>
      <w:r w:rsidRPr="00615638">
        <w:rPr>
          <w:sz w:val="18"/>
          <w:szCs w:val="18"/>
          <w:lang w:val="en-US"/>
        </w:rPr>
        <w:t xml:space="preserve">. 212-70-50, </w:t>
      </w:r>
      <w:r>
        <w:rPr>
          <w:sz w:val="18"/>
          <w:szCs w:val="18"/>
          <w:lang w:val="en-US"/>
        </w:rPr>
        <w:t xml:space="preserve">e-mail: </w:t>
      </w:r>
      <w:hyperlink r:id="rId9" w:history="1">
        <w:r w:rsidR="00243FBC" w:rsidRPr="000D5CA3">
          <w:rPr>
            <w:rStyle w:val="a7"/>
            <w:sz w:val="18"/>
            <w:szCs w:val="18"/>
            <w:lang w:val="en-US"/>
          </w:rPr>
          <w:t>do@gorodperm.ru</w:t>
        </w:r>
      </w:hyperlink>
    </w:p>
    <w:p w:rsidR="00A40FB0" w:rsidRPr="00E60C06" w:rsidRDefault="00A40FB0">
      <w:pPr>
        <w:rPr>
          <w:lang w:val="en-US"/>
        </w:rPr>
      </w:pPr>
    </w:p>
    <w:sectPr w:rsidR="00A40FB0" w:rsidRPr="00E60C06" w:rsidSect="00D820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7" w:bottom="426" w:left="1418" w:header="284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89" w:rsidRDefault="007C7789" w:rsidP="00243FBC">
      <w:r>
        <w:separator/>
      </w:r>
    </w:p>
  </w:endnote>
  <w:endnote w:type="continuationSeparator" w:id="0">
    <w:p w:rsidR="007C7789" w:rsidRDefault="007C7789" w:rsidP="0024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BC" w:rsidRDefault="00243F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BC" w:rsidRDefault="00243FB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032" w:rsidRDefault="007C7789">
    <w:pPr>
      <w:pStyle w:val="a5"/>
    </w:pPr>
  </w:p>
  <w:p w:rsidR="00D82032" w:rsidRDefault="007C7789">
    <w:pPr>
      <w:pStyle w:val="a5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89" w:rsidRDefault="007C7789" w:rsidP="00243FBC">
      <w:r>
        <w:separator/>
      </w:r>
    </w:p>
  </w:footnote>
  <w:footnote w:type="continuationSeparator" w:id="0">
    <w:p w:rsidR="007C7789" w:rsidRDefault="007C7789" w:rsidP="00243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15" w:rsidRDefault="007C778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0315" w:rsidRDefault="007C77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15" w:rsidRDefault="007C778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43FBC">
      <w:rPr>
        <w:rStyle w:val="a8"/>
        <w:noProof/>
      </w:rPr>
      <w:t>2</w:t>
    </w:r>
    <w:r>
      <w:rPr>
        <w:rStyle w:val="a8"/>
      </w:rPr>
      <w:fldChar w:fldCharType="end"/>
    </w:r>
  </w:p>
  <w:p w:rsidR="00E50315" w:rsidRDefault="007C7789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BC" w:rsidRDefault="00243F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66"/>
    <w:rsid w:val="00243FBC"/>
    <w:rsid w:val="00732D66"/>
    <w:rsid w:val="007C7789"/>
    <w:rsid w:val="00A40FB0"/>
    <w:rsid w:val="00E6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0C0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60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60C0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60C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E60C06"/>
    <w:rPr>
      <w:color w:val="0000FF"/>
      <w:u w:val="single"/>
    </w:rPr>
  </w:style>
  <w:style w:type="character" w:styleId="a8">
    <w:name w:val="page number"/>
    <w:basedOn w:val="a0"/>
    <w:rsid w:val="00E60C06"/>
  </w:style>
  <w:style w:type="character" w:customStyle="1" w:styleId="jsgrdq">
    <w:name w:val="jsgrdq"/>
    <w:basedOn w:val="a0"/>
    <w:rsid w:val="00E60C06"/>
  </w:style>
  <w:style w:type="paragraph" w:customStyle="1" w:styleId="04xlpa">
    <w:name w:val="_04xlpa"/>
    <w:basedOn w:val="a"/>
    <w:rsid w:val="00E60C0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E60C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0C0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60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60C0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60C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E60C06"/>
    <w:rPr>
      <w:color w:val="0000FF"/>
      <w:u w:val="single"/>
    </w:rPr>
  </w:style>
  <w:style w:type="character" w:styleId="a8">
    <w:name w:val="page number"/>
    <w:basedOn w:val="a0"/>
    <w:rsid w:val="00E60C06"/>
  </w:style>
  <w:style w:type="character" w:customStyle="1" w:styleId="jsgrdq">
    <w:name w:val="jsgrdq"/>
    <w:basedOn w:val="a0"/>
    <w:rsid w:val="00E60C06"/>
  </w:style>
  <w:style w:type="paragraph" w:customStyle="1" w:styleId="04xlpa">
    <w:name w:val="_04xlpa"/>
    <w:basedOn w:val="a"/>
    <w:rsid w:val="00E60C0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E60C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u.edu.ru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@gorodper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6CF7-1CD2-4B95-B1CA-8311A64B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2020-06-03T06:01:00Z</dcterms:created>
  <dcterms:modified xsi:type="dcterms:W3CDTF">2020-06-03T06:04:00Z</dcterms:modified>
</cp:coreProperties>
</file>